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E0" w:rsidRPr="00BA485E" w:rsidRDefault="007450E0" w:rsidP="007450E0">
      <w:pPr>
        <w:pStyle w:val="Style1"/>
        <w:kinsoku w:val="0"/>
        <w:autoSpaceDE/>
        <w:autoSpaceDN/>
        <w:adjustRightInd/>
        <w:ind w:left="576"/>
        <w:rPr>
          <w:i/>
          <w:iCs/>
          <w:spacing w:val="3"/>
        </w:rPr>
      </w:pPr>
    </w:p>
    <w:p w:rsidR="008E5517" w:rsidRPr="0008530D" w:rsidRDefault="008E5517" w:rsidP="008E5517">
      <w:pPr>
        <w:keepNext/>
        <w:suppressAutoHyphens/>
        <w:autoSpaceDN w:val="0"/>
        <w:spacing w:before="240" w:after="6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 w:eastAsia="ar-SA"/>
        </w:rPr>
      </w:pPr>
      <w:r w:rsidRPr="00F87655">
        <w:rPr>
          <w:rFonts w:ascii="Times New Roman" w:eastAsia="Calibri" w:hAnsi="Times New Roman" w:cs="Times New Roman"/>
          <w:b/>
          <w:bCs/>
          <w:i/>
          <w:iCs/>
          <w:noProof/>
          <w:sz w:val="24"/>
          <w:szCs w:val="24"/>
          <w:lang w:eastAsia="it-IT"/>
        </w:rPr>
        <w:drawing>
          <wp:inline distT="0" distB="0" distL="0" distR="0" wp14:anchorId="1A545BB6" wp14:editId="314F24B1">
            <wp:extent cx="78105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17" w:rsidRPr="0008530D" w:rsidRDefault="008E5517" w:rsidP="008E5517">
      <w:pPr>
        <w:keepNext/>
        <w:suppressAutoHyphens/>
        <w:autoSpaceDN w:val="0"/>
        <w:spacing w:before="240" w:after="6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8530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x-none" w:eastAsia="ar-SA"/>
        </w:rPr>
        <w:t xml:space="preserve">ISTITUTO COMPRENSIVO “Giuliana Saladino” </w:t>
      </w:r>
    </w:p>
    <w:p w:rsidR="008E5517" w:rsidRPr="0008530D" w:rsidRDefault="008E5517" w:rsidP="008E55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30D">
        <w:rPr>
          <w:rFonts w:ascii="Times New Roman" w:eastAsia="Times New Roman" w:hAnsi="Times New Roman" w:cs="Times New Roman"/>
          <w:sz w:val="24"/>
          <w:szCs w:val="24"/>
          <w:lang w:eastAsia="ar-SA"/>
        </w:rPr>
        <w:t>Via Barisano da Trani ,7/9 – Tel.0916734993 – Fax 0916731608</w:t>
      </w:r>
    </w:p>
    <w:p w:rsidR="008E5517" w:rsidRPr="0008530D" w:rsidRDefault="00C0143B" w:rsidP="008E55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hyperlink r:id="rId7" w:history="1">
        <w:r w:rsidR="008E5517" w:rsidRPr="00F876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ar-SA"/>
          </w:rPr>
          <w:t>www.icgiulianasaladino.it</w:t>
        </w:r>
      </w:hyperlink>
      <w:r w:rsidR="008E5517" w:rsidRPr="000853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   email  paic897004@istruzione.it</w:t>
      </w:r>
    </w:p>
    <w:p w:rsidR="008E5517" w:rsidRPr="0008530D" w:rsidRDefault="008E5517" w:rsidP="008E55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53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90145 – P A L E R M O</w:t>
      </w:r>
    </w:p>
    <w:p w:rsidR="008E5517" w:rsidRPr="0008530D" w:rsidRDefault="008E5517" w:rsidP="008E5517">
      <w:pPr>
        <w:tabs>
          <w:tab w:val="left" w:pos="340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450E0" w:rsidRPr="00BA485E" w:rsidRDefault="007450E0" w:rsidP="007450E0">
      <w:pPr>
        <w:pStyle w:val="Style1"/>
        <w:kinsoku w:val="0"/>
        <w:autoSpaceDE/>
        <w:autoSpaceDN/>
        <w:adjustRightInd/>
        <w:ind w:left="576"/>
        <w:rPr>
          <w:i/>
          <w:iCs/>
          <w:spacing w:val="3"/>
        </w:rPr>
      </w:pPr>
    </w:p>
    <w:p w:rsidR="007450E0" w:rsidRPr="008E5517" w:rsidRDefault="007450E0" w:rsidP="00BA485E">
      <w:pPr>
        <w:pStyle w:val="Style1"/>
        <w:kinsoku w:val="0"/>
        <w:autoSpaceDE/>
        <w:autoSpaceDN/>
        <w:adjustRightInd/>
        <w:rPr>
          <w:b/>
          <w:bCs/>
          <w:spacing w:val="-7"/>
          <w:w w:val="105"/>
        </w:rPr>
      </w:pPr>
    </w:p>
    <w:p w:rsidR="00CE7D79" w:rsidRDefault="007450E0" w:rsidP="00BA48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10E">
        <w:rPr>
          <w:rFonts w:ascii="Times New Roman" w:hAnsi="Times New Roman" w:cs="Times New Roman"/>
          <w:b/>
          <w:bCs/>
          <w:sz w:val="24"/>
          <w:szCs w:val="24"/>
        </w:rPr>
        <w:t xml:space="preserve">ATTO DI INDIRIZZO DEL </w:t>
      </w:r>
      <w:r w:rsidRPr="007E51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"RESPONSABILE" </w:t>
      </w:r>
      <w:r w:rsidRPr="007E510E">
        <w:rPr>
          <w:rFonts w:ascii="Times New Roman" w:hAnsi="Times New Roman" w:cs="Times New Roman"/>
          <w:b/>
          <w:bCs/>
          <w:sz w:val="24"/>
          <w:szCs w:val="24"/>
        </w:rPr>
        <w:t>(DS) PER LA REDAZIONE DEL PTTI</w:t>
      </w:r>
    </w:p>
    <w:p w:rsidR="007450E0" w:rsidRPr="007E510E" w:rsidRDefault="007450E0" w:rsidP="00BA48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10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7450E0" w:rsidRPr="00CE7D79" w:rsidRDefault="007450E0" w:rsidP="00BA4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D79">
        <w:rPr>
          <w:rFonts w:ascii="Times New Roman" w:hAnsi="Times New Roman" w:cs="Times New Roman"/>
          <w:sz w:val="24"/>
          <w:szCs w:val="24"/>
        </w:rPr>
        <w:t xml:space="preserve">IL RESPONSABILE PER LA TRASPARENZA EX ART. 43 DEL </w:t>
      </w:r>
      <w:proofErr w:type="spellStart"/>
      <w:r w:rsidRPr="00CE7D79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Pr="00CE7D79">
        <w:rPr>
          <w:rFonts w:ascii="Times New Roman" w:hAnsi="Times New Roman" w:cs="Times New Roman"/>
          <w:sz w:val="24"/>
          <w:szCs w:val="24"/>
        </w:rPr>
        <w:t xml:space="preserve"> 33/2013</w:t>
      </w:r>
    </w:p>
    <w:p w:rsidR="007450E0" w:rsidRPr="00BA485E" w:rsidRDefault="007450E0" w:rsidP="00BA485E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- visto il </w:t>
      </w:r>
      <w:proofErr w:type="spellStart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D.L.vo</w:t>
      </w:r>
      <w:proofErr w:type="spellEnd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 150/2009;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- visto l’Art. 32 della L. 69/2009;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- vista la L. 190/2012;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- visto il </w:t>
      </w:r>
      <w:proofErr w:type="spellStart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D.L.vo</w:t>
      </w:r>
      <w:proofErr w:type="spellEnd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 33/2013;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- vista la circolare n° 2/2013 del Dipartimento della Funzione Pubblica;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- viste le delibere dalla ANAC/CIVIT n° 105/2010, n° 2/2012 e n° 50/2013;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- vista la Delibera ANAC n. 430 del 13 aprile 2016 recante Determinazione Linee guida sull’applicazione alle istituzioni scolastiche delle disposizioni di cui alla legge 6.12.2012 n. 190 e al D.L\vo 14.3 2013 n. 33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- visto il DM </w:t>
      </w:r>
      <w:proofErr w:type="spellStart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prot</w:t>
      </w:r>
      <w:proofErr w:type="spellEnd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r w:rsidR="00AD4682">
        <w:rPr>
          <w:rStyle w:val="CharacterStyle1"/>
          <w:rFonts w:ascii="Times New Roman" w:hAnsi="Times New Roman" w:cs="Times New Roman"/>
          <w:sz w:val="24"/>
          <w:szCs w:val="24"/>
        </w:rPr>
        <w:t xml:space="preserve">n. </w:t>
      </w: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303 dell’11 maggio 2016 che individua i Direttori USR quali RPC Responsabili per la Prevenzione della Corruzione;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- Considerato che il Direttore Generale dell’USR è stato formalmente individuato quale RPC, Responsabile per la Prevenzione della Corruzione, con DM </w:t>
      </w:r>
      <w:proofErr w:type="spellStart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prot</w:t>
      </w:r>
      <w:proofErr w:type="spellEnd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r w:rsidR="008E5517">
        <w:rPr>
          <w:rStyle w:val="CharacterStyle1"/>
          <w:rFonts w:ascii="Times New Roman" w:hAnsi="Times New Roman" w:cs="Times New Roman"/>
          <w:sz w:val="24"/>
          <w:szCs w:val="24"/>
        </w:rPr>
        <w:t xml:space="preserve">n. </w:t>
      </w: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303 dell’11 maggio 2016;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- tenuto conto delle peculiarità dell’organizzazione dell’istituzione scolastica;</w:t>
      </w:r>
    </w:p>
    <w:p w:rsidR="007450E0" w:rsidRPr="00BA485E" w:rsidRDefault="007450E0" w:rsidP="007450E0">
      <w:pPr>
        <w:pStyle w:val="Style2"/>
        <w:kinsoku w:val="0"/>
        <w:autoSpaceDE/>
        <w:autoSpaceDN/>
        <w:spacing w:before="0" w:line="240" w:lineRule="auto"/>
        <w:rPr>
          <w:rStyle w:val="CharacterStyle1"/>
          <w:rFonts w:ascii="Times New Roman" w:hAnsi="Times New Roman" w:cs="Times New Roman"/>
          <w:sz w:val="24"/>
          <w:szCs w:val="24"/>
        </w:rPr>
      </w:pPr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- visto l’atto di indirizzo formulato dal responsabile di cui all’Art. 43 del </w:t>
      </w:r>
      <w:proofErr w:type="spellStart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>D.L.vo</w:t>
      </w:r>
      <w:proofErr w:type="spellEnd"/>
      <w:r w:rsidRPr="00BA485E">
        <w:rPr>
          <w:rStyle w:val="CharacterStyle1"/>
          <w:rFonts w:ascii="Times New Roman" w:hAnsi="Times New Roman" w:cs="Times New Roman"/>
          <w:sz w:val="24"/>
          <w:szCs w:val="24"/>
        </w:rPr>
        <w:t xml:space="preserve"> 33/2013;</w:t>
      </w:r>
    </w:p>
    <w:p w:rsidR="007450E0" w:rsidRPr="00BA485E" w:rsidRDefault="007450E0" w:rsidP="007450E0">
      <w:pPr>
        <w:pStyle w:val="Style1"/>
        <w:kinsoku w:val="0"/>
        <w:autoSpaceDE/>
        <w:autoSpaceDN/>
        <w:adjustRightInd/>
        <w:ind w:left="3888"/>
        <w:rPr>
          <w:b/>
          <w:bCs/>
          <w:spacing w:val="-4"/>
          <w:w w:val="105"/>
        </w:rPr>
      </w:pPr>
    </w:p>
    <w:p w:rsidR="00BA485E" w:rsidRDefault="007450E0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 xml:space="preserve">Sottopone all'attenzione del consiglio d'istituto, ai sensi e per gli effetti del comma 2 dell'art. 10 Del </w:t>
      </w:r>
      <w:proofErr w:type="spellStart"/>
      <w:r w:rsidRPr="00BA485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Pr="00BA485E">
        <w:rPr>
          <w:rFonts w:ascii="Times New Roman" w:hAnsi="Times New Roman" w:cs="Times New Roman"/>
          <w:sz w:val="24"/>
          <w:szCs w:val="24"/>
        </w:rPr>
        <w:t xml:space="preserve"> 33/2013, i</w:t>
      </w:r>
      <w:r w:rsidR="00BA485E">
        <w:rPr>
          <w:rFonts w:ascii="Times New Roman" w:hAnsi="Times New Roman" w:cs="Times New Roman"/>
          <w:sz w:val="24"/>
          <w:szCs w:val="24"/>
        </w:rPr>
        <w:t>l</w:t>
      </w:r>
      <w:r w:rsidRPr="00BA485E">
        <w:rPr>
          <w:rFonts w:ascii="Times New Roman" w:hAnsi="Times New Roman" w:cs="Times New Roman"/>
          <w:sz w:val="24"/>
          <w:szCs w:val="24"/>
        </w:rPr>
        <w:t xml:space="preserve"> presente </w:t>
      </w:r>
    </w:p>
    <w:p w:rsidR="008E5517" w:rsidRDefault="008E5517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E" w:rsidRPr="00BA485E" w:rsidRDefault="00BA485E" w:rsidP="00BA48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85E">
        <w:rPr>
          <w:rFonts w:ascii="Times New Roman" w:hAnsi="Times New Roman" w:cs="Times New Roman"/>
          <w:b/>
          <w:sz w:val="32"/>
          <w:szCs w:val="32"/>
        </w:rPr>
        <w:t>ATTO DI INDIRIZZO</w:t>
      </w:r>
    </w:p>
    <w:p w:rsidR="00BA485E" w:rsidRDefault="00BA485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BA485E" w:rsidRDefault="007450E0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>finalizzato alla redazione e adozione del piano triennale per la trasparenza e l'integrit</w:t>
      </w:r>
      <w:r w:rsidR="00DE315D">
        <w:rPr>
          <w:rFonts w:ascii="Times New Roman" w:hAnsi="Times New Roman" w:cs="Times New Roman"/>
          <w:sz w:val="24"/>
          <w:szCs w:val="24"/>
        </w:rPr>
        <w:t>à</w:t>
      </w:r>
      <w:r w:rsidRPr="00BA485E">
        <w:rPr>
          <w:rFonts w:ascii="Times New Roman" w:hAnsi="Times New Roman" w:cs="Times New Roman"/>
          <w:sz w:val="24"/>
          <w:szCs w:val="24"/>
        </w:rPr>
        <w:t xml:space="preserve"> 2016-2018.</w:t>
      </w:r>
    </w:p>
    <w:p w:rsidR="00BA485E" w:rsidRDefault="00BA485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8E5517" w:rsidRDefault="008E5517" w:rsidP="008E551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517">
        <w:rPr>
          <w:rFonts w:ascii="Times New Roman" w:hAnsi="Times New Roman" w:cs="Times New Roman"/>
          <w:sz w:val="24"/>
          <w:szCs w:val="24"/>
        </w:rPr>
        <w:t>ASPETTI GENERALI</w:t>
      </w:r>
    </w:p>
    <w:p w:rsidR="008E5517" w:rsidRPr="008E5517" w:rsidRDefault="008E5517" w:rsidP="008E551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BA485E" w:rsidRDefault="007450E0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>II presente atto di indirizzo contiene le indicazioni essenziali utili alla redazione e adozione del Programma Triennale per la Trasparenza e l'</w:t>
      </w:r>
      <w:r w:rsidR="00DE315D">
        <w:rPr>
          <w:rFonts w:ascii="Times New Roman" w:hAnsi="Times New Roman" w:cs="Times New Roman"/>
          <w:sz w:val="24"/>
          <w:szCs w:val="24"/>
        </w:rPr>
        <w:t>i</w:t>
      </w:r>
      <w:r w:rsidR="008E5517">
        <w:rPr>
          <w:rFonts w:ascii="Times New Roman" w:hAnsi="Times New Roman" w:cs="Times New Roman"/>
          <w:sz w:val="24"/>
          <w:szCs w:val="24"/>
        </w:rPr>
        <w:t>ntegrità</w:t>
      </w:r>
      <w:r w:rsidRPr="00BA485E">
        <w:rPr>
          <w:rFonts w:ascii="Times New Roman" w:hAnsi="Times New Roman" w:cs="Times New Roman"/>
          <w:sz w:val="24"/>
          <w:szCs w:val="24"/>
        </w:rPr>
        <w:t xml:space="preserve"> (PTTI) di cui all'Art. 10 del </w:t>
      </w:r>
      <w:proofErr w:type="spellStart"/>
      <w:r w:rsidRPr="00BA485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Pr="00BA485E">
        <w:rPr>
          <w:rFonts w:ascii="Times New Roman" w:hAnsi="Times New Roman" w:cs="Times New Roman"/>
          <w:sz w:val="24"/>
          <w:szCs w:val="24"/>
        </w:rPr>
        <w:t xml:space="preserve"> 33/2013 (d'ora in avanti "decreto"), per l'ISTITUTO , in conformit</w:t>
      </w:r>
      <w:r w:rsidR="00DE315D">
        <w:rPr>
          <w:rFonts w:ascii="Times New Roman" w:hAnsi="Times New Roman" w:cs="Times New Roman"/>
          <w:sz w:val="24"/>
          <w:szCs w:val="24"/>
        </w:rPr>
        <w:t>à</w:t>
      </w:r>
      <w:r w:rsidRPr="00BA485E">
        <w:rPr>
          <w:rFonts w:ascii="Times New Roman" w:hAnsi="Times New Roman" w:cs="Times New Roman"/>
          <w:sz w:val="24"/>
          <w:szCs w:val="24"/>
        </w:rPr>
        <w:t xml:space="preserve"> con le specificazioni contenute nella delibera n° 50/2013 dell'ANAC (gi</w:t>
      </w:r>
      <w:r w:rsidR="00BA485E">
        <w:rPr>
          <w:rFonts w:ascii="Times New Roman" w:hAnsi="Times New Roman" w:cs="Times New Roman"/>
          <w:sz w:val="24"/>
          <w:szCs w:val="24"/>
        </w:rPr>
        <w:t>à</w:t>
      </w:r>
      <w:r w:rsidRPr="00BA485E">
        <w:rPr>
          <w:rFonts w:ascii="Times New Roman" w:hAnsi="Times New Roman" w:cs="Times New Roman"/>
          <w:sz w:val="24"/>
          <w:szCs w:val="24"/>
        </w:rPr>
        <w:t xml:space="preserve"> C</w:t>
      </w:r>
      <w:r w:rsidR="00BA485E">
        <w:rPr>
          <w:rFonts w:ascii="Times New Roman" w:hAnsi="Times New Roman" w:cs="Times New Roman"/>
          <w:sz w:val="24"/>
          <w:szCs w:val="24"/>
        </w:rPr>
        <w:t>I</w:t>
      </w:r>
      <w:r w:rsidRPr="00BA485E">
        <w:rPr>
          <w:rFonts w:ascii="Times New Roman" w:hAnsi="Times New Roman" w:cs="Times New Roman"/>
          <w:sz w:val="24"/>
          <w:szCs w:val="24"/>
        </w:rPr>
        <w:t>VIT) e i suoi allegati.</w:t>
      </w:r>
    </w:p>
    <w:p w:rsidR="00BA485E" w:rsidRDefault="007450E0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 xml:space="preserve">Nei punti </w:t>
      </w:r>
      <w:r w:rsidR="00DE315D">
        <w:rPr>
          <w:rFonts w:ascii="Times New Roman" w:hAnsi="Times New Roman" w:cs="Times New Roman"/>
          <w:sz w:val="24"/>
          <w:szCs w:val="24"/>
        </w:rPr>
        <w:t>c</w:t>
      </w:r>
      <w:r w:rsidRPr="00BA485E">
        <w:rPr>
          <w:rFonts w:ascii="Times New Roman" w:hAnsi="Times New Roman" w:cs="Times New Roman"/>
          <w:sz w:val="24"/>
          <w:szCs w:val="24"/>
        </w:rPr>
        <w:t>he seguono sono richiamati i tratti cui dovr</w:t>
      </w:r>
      <w:r w:rsidR="00DE315D">
        <w:rPr>
          <w:rFonts w:ascii="Times New Roman" w:hAnsi="Times New Roman" w:cs="Times New Roman"/>
          <w:sz w:val="24"/>
          <w:szCs w:val="24"/>
        </w:rPr>
        <w:t>à</w:t>
      </w:r>
      <w:r w:rsidRPr="00BA485E">
        <w:rPr>
          <w:rFonts w:ascii="Times New Roman" w:hAnsi="Times New Roman" w:cs="Times New Roman"/>
          <w:sz w:val="24"/>
          <w:szCs w:val="24"/>
        </w:rPr>
        <w:t xml:space="preserve"> conformarsi i</w:t>
      </w:r>
      <w:r w:rsidR="00DE315D">
        <w:rPr>
          <w:rFonts w:ascii="Times New Roman" w:hAnsi="Times New Roman" w:cs="Times New Roman"/>
          <w:sz w:val="24"/>
          <w:szCs w:val="24"/>
        </w:rPr>
        <w:t>l</w:t>
      </w:r>
      <w:r w:rsidR="008E5517">
        <w:rPr>
          <w:rFonts w:ascii="Times New Roman" w:hAnsi="Times New Roman" w:cs="Times New Roman"/>
          <w:sz w:val="24"/>
          <w:szCs w:val="24"/>
        </w:rPr>
        <w:t xml:space="preserve"> PTTI per il</w:t>
      </w:r>
      <w:r w:rsidRPr="00BA485E">
        <w:rPr>
          <w:rFonts w:ascii="Times New Roman" w:hAnsi="Times New Roman" w:cs="Times New Roman"/>
          <w:sz w:val="24"/>
          <w:szCs w:val="24"/>
        </w:rPr>
        <w:t xml:space="preserve"> triennio 2016 - 2018.</w:t>
      </w:r>
    </w:p>
    <w:p w:rsidR="008E5517" w:rsidRDefault="008E5517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85E" w:rsidRDefault="00BA485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8E5517" w:rsidRDefault="007450E0" w:rsidP="008E551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517">
        <w:rPr>
          <w:rFonts w:ascii="Times New Roman" w:hAnsi="Times New Roman" w:cs="Times New Roman"/>
          <w:sz w:val="24"/>
          <w:szCs w:val="24"/>
        </w:rPr>
        <w:t>PRINCIPI ISPIRATORI</w:t>
      </w:r>
    </w:p>
    <w:p w:rsidR="008E5517" w:rsidRPr="008E5517" w:rsidRDefault="008E5517" w:rsidP="008E5517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BA485E" w:rsidRDefault="007450E0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>Richiamato che l'istanza della "trasparenza", ai sensi del capo I del decreto:</w:t>
      </w:r>
    </w:p>
    <w:p w:rsidR="007450E0" w:rsidRPr="00BA485E" w:rsidRDefault="008E5517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corrisponde al criterio detto "della accessibilit</w:t>
      </w:r>
      <w:r w:rsidR="00DE315D">
        <w:rPr>
          <w:rFonts w:ascii="Times New Roman" w:hAnsi="Times New Roman" w:cs="Times New Roman"/>
          <w:sz w:val="24"/>
          <w:szCs w:val="24"/>
        </w:rPr>
        <w:t>à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totale";</w:t>
      </w:r>
    </w:p>
    <w:p w:rsidR="007450E0" w:rsidRPr="00BA485E" w:rsidRDefault="008E5517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integra un contenuto fondamentale della nozione di "live</w:t>
      </w:r>
      <w:r w:rsidR="00DE315D">
        <w:rPr>
          <w:rFonts w:ascii="Times New Roman" w:hAnsi="Times New Roman" w:cs="Times New Roman"/>
          <w:sz w:val="24"/>
          <w:szCs w:val="24"/>
        </w:rPr>
        <w:t>llo</w:t>
      </w:r>
      <w:r w:rsidR="007450E0" w:rsidRPr="00BA485E">
        <w:rPr>
          <w:rFonts w:ascii="Times New Roman" w:hAnsi="Times New Roman" w:cs="Times New Roman"/>
          <w:sz w:val="24"/>
          <w:szCs w:val="24"/>
        </w:rPr>
        <w:t>° essenziale di prestazione" di cui all'Art. 117, lettera "m", della Costituzione;</w:t>
      </w:r>
    </w:p>
    <w:p w:rsidR="007450E0" w:rsidRPr="00BA485E" w:rsidRDefault="008E5517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costituisce un presidio imprescindibile nella prevenzione della corruzione;</w:t>
      </w:r>
    </w:p>
    <w:p w:rsidR="007450E0" w:rsidRPr="00BA485E" w:rsidRDefault="008E5517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rappresenta non soltanto una "facilitazione" all'accesso al servizi erogati dall'ISTITUTO</w:t>
      </w:r>
    </w:p>
    <w:p w:rsidR="007450E0" w:rsidRPr="00BA485E" w:rsidRDefault="007450E0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 xml:space="preserve">ma </w:t>
      </w:r>
      <w:r w:rsidR="00DE315D">
        <w:rPr>
          <w:rFonts w:ascii="Times New Roman" w:hAnsi="Times New Roman" w:cs="Times New Roman"/>
          <w:sz w:val="24"/>
          <w:szCs w:val="24"/>
        </w:rPr>
        <w:t>è</w:t>
      </w:r>
      <w:r w:rsidRPr="00BA485E">
        <w:rPr>
          <w:rFonts w:ascii="Times New Roman" w:hAnsi="Times New Roman" w:cs="Times New Roman"/>
          <w:sz w:val="24"/>
          <w:szCs w:val="24"/>
        </w:rPr>
        <w:t xml:space="preserve"> essa stessa un servizio per i</w:t>
      </w:r>
      <w:r w:rsidR="00DE315D">
        <w:rPr>
          <w:rFonts w:ascii="Times New Roman" w:hAnsi="Times New Roman" w:cs="Times New Roman"/>
          <w:sz w:val="24"/>
          <w:szCs w:val="24"/>
        </w:rPr>
        <w:t>l</w:t>
      </w:r>
      <w:r w:rsidRPr="00BA485E">
        <w:rPr>
          <w:rFonts w:ascii="Times New Roman" w:hAnsi="Times New Roman" w:cs="Times New Roman"/>
          <w:sz w:val="24"/>
          <w:szCs w:val="24"/>
        </w:rPr>
        <w:t xml:space="preserve"> cittadino;</w:t>
      </w:r>
    </w:p>
    <w:p w:rsidR="007450E0" w:rsidRPr="00BA485E" w:rsidRDefault="008E5517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si rappresenta la necessit</w:t>
      </w:r>
      <w:r w:rsidR="00DE315D">
        <w:rPr>
          <w:rFonts w:ascii="Times New Roman" w:hAnsi="Times New Roman" w:cs="Times New Roman"/>
          <w:sz w:val="24"/>
          <w:szCs w:val="24"/>
        </w:rPr>
        <w:t>à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che la predetta istanza costituisca un "processo"</w:t>
      </w:r>
      <w:r w:rsidR="00DE315D">
        <w:rPr>
          <w:rFonts w:ascii="Times New Roman" w:hAnsi="Times New Roman" w:cs="Times New Roman"/>
          <w:sz w:val="24"/>
          <w:szCs w:val="24"/>
        </w:rPr>
        <w:t xml:space="preserve"> </w:t>
      </w:r>
      <w:r w:rsidR="007450E0" w:rsidRPr="00BA485E">
        <w:rPr>
          <w:rFonts w:ascii="Times New Roman" w:hAnsi="Times New Roman" w:cs="Times New Roman"/>
          <w:sz w:val="24"/>
          <w:szCs w:val="24"/>
        </w:rPr>
        <w:t>che presieda all'organizzazione delle attivit</w:t>
      </w:r>
      <w:r w:rsidR="00DE315D">
        <w:rPr>
          <w:rFonts w:ascii="Times New Roman" w:hAnsi="Times New Roman" w:cs="Times New Roman"/>
          <w:sz w:val="24"/>
          <w:szCs w:val="24"/>
        </w:rPr>
        <w:t>à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e dei servizi, alto sviluppo delle relazioni interne ed esterne e dei comportamenti professionali.</w:t>
      </w:r>
    </w:p>
    <w:p w:rsidR="00BA485E" w:rsidRDefault="00BA485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EB6045" w:rsidRDefault="007450E0" w:rsidP="00EB604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45">
        <w:rPr>
          <w:rFonts w:ascii="Times New Roman" w:hAnsi="Times New Roman" w:cs="Times New Roman"/>
          <w:sz w:val="24"/>
          <w:szCs w:val="24"/>
        </w:rPr>
        <w:t>INTEGRAZIONE</w:t>
      </w:r>
    </w:p>
    <w:p w:rsidR="00EB6045" w:rsidRPr="00EB6045" w:rsidRDefault="00EB6045" w:rsidP="00EB6045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BA485E" w:rsidRDefault="007450E0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>11 PTTI dovr</w:t>
      </w:r>
      <w:r w:rsidR="00DE315D">
        <w:rPr>
          <w:rFonts w:ascii="Times New Roman" w:hAnsi="Times New Roman" w:cs="Times New Roman"/>
          <w:sz w:val="24"/>
          <w:szCs w:val="24"/>
        </w:rPr>
        <w:t>à</w:t>
      </w:r>
      <w:r w:rsidRPr="00BA485E">
        <w:rPr>
          <w:rFonts w:ascii="Times New Roman" w:hAnsi="Times New Roman" w:cs="Times New Roman"/>
          <w:sz w:val="24"/>
          <w:szCs w:val="24"/>
        </w:rPr>
        <w:t xml:space="preserve"> assicurar</w:t>
      </w:r>
      <w:r w:rsidR="00EB6045">
        <w:rPr>
          <w:rFonts w:ascii="Times New Roman" w:hAnsi="Times New Roman" w:cs="Times New Roman"/>
          <w:sz w:val="24"/>
          <w:szCs w:val="24"/>
        </w:rPr>
        <w:t>e, oltre che l'istanza di cui al</w:t>
      </w:r>
      <w:r w:rsidRPr="00BA485E">
        <w:rPr>
          <w:rFonts w:ascii="Times New Roman" w:hAnsi="Times New Roman" w:cs="Times New Roman"/>
          <w:sz w:val="24"/>
          <w:szCs w:val="24"/>
        </w:rPr>
        <w:t xml:space="preserve"> punto 2, anche profonde connessioni con:</w:t>
      </w:r>
    </w:p>
    <w:p w:rsidR="007450E0" w:rsidRPr="00BA485E" w:rsidRDefault="00EB6045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i</w:t>
      </w:r>
      <w:r w:rsidR="00DE315D">
        <w:rPr>
          <w:rFonts w:ascii="Times New Roman" w:hAnsi="Times New Roman" w:cs="Times New Roman"/>
          <w:sz w:val="24"/>
          <w:szCs w:val="24"/>
        </w:rPr>
        <w:t>l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Piano della performance ex Art. 10 </w:t>
      </w:r>
      <w:proofErr w:type="spellStart"/>
      <w:r w:rsidR="007450E0" w:rsidRPr="00BA485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7450E0" w:rsidRPr="00BA485E">
        <w:rPr>
          <w:rFonts w:ascii="Times New Roman" w:hAnsi="Times New Roman" w:cs="Times New Roman"/>
          <w:sz w:val="24"/>
          <w:szCs w:val="24"/>
        </w:rPr>
        <w:t xml:space="preserve"> 150/2009 che, per effetto dell'Art. 74, co</w:t>
      </w:r>
      <w:r>
        <w:rPr>
          <w:rFonts w:ascii="Times New Roman" w:hAnsi="Times New Roman" w:cs="Times New Roman"/>
          <w:sz w:val="24"/>
          <w:szCs w:val="24"/>
        </w:rPr>
        <w:t>mma 4 del medesimo decreto e il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mancato perfezionamento delle norme se</w:t>
      </w:r>
      <w:r w:rsidR="007E510E">
        <w:rPr>
          <w:rFonts w:ascii="Times New Roman" w:hAnsi="Times New Roman" w:cs="Times New Roman"/>
          <w:sz w:val="24"/>
          <w:szCs w:val="24"/>
        </w:rPr>
        <w:t xml:space="preserve">condarie ivi previste, non può  </w:t>
      </w:r>
      <w:r w:rsidR="007450E0" w:rsidRPr="00BA485E">
        <w:rPr>
          <w:rFonts w:ascii="Times New Roman" w:hAnsi="Times New Roman" w:cs="Times New Roman"/>
          <w:sz w:val="24"/>
          <w:szCs w:val="24"/>
        </w:rPr>
        <w:t>riguardare l'area didattica;</w:t>
      </w:r>
    </w:p>
    <w:p w:rsidR="007450E0" w:rsidRPr="00BA485E" w:rsidRDefault="00EB6045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i</w:t>
      </w:r>
      <w:r w:rsidR="00DE315D">
        <w:rPr>
          <w:rFonts w:ascii="Times New Roman" w:hAnsi="Times New Roman" w:cs="Times New Roman"/>
          <w:sz w:val="24"/>
          <w:szCs w:val="24"/>
        </w:rPr>
        <w:t>l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Piano di prevenzione della corruzione ex Art. 1, commi 7, 8,9 e 59 della L. 190/2012;</w:t>
      </w:r>
    </w:p>
    <w:p w:rsidR="007450E0" w:rsidRPr="00BA485E" w:rsidRDefault="00EB6045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gli interventi normativi e organizzativi volti a favorire la dematerializzazione degli atti amministrativi e la digitalizzazione dei flussi informativi (</w:t>
      </w:r>
      <w:proofErr w:type="spellStart"/>
      <w:r w:rsidR="007450E0" w:rsidRPr="00BA485E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7450E0" w:rsidRPr="00BA485E">
        <w:rPr>
          <w:rFonts w:ascii="Times New Roman" w:hAnsi="Times New Roman" w:cs="Times New Roman"/>
          <w:sz w:val="24"/>
          <w:szCs w:val="24"/>
        </w:rPr>
        <w:t xml:space="preserve"> 82/2005; L 4/2004; L. 69/2009).</w:t>
      </w:r>
    </w:p>
    <w:p w:rsidR="00BA485E" w:rsidRDefault="00BA485E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0E0" w:rsidRPr="007E510E" w:rsidRDefault="007450E0" w:rsidP="007E510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0E">
        <w:rPr>
          <w:rFonts w:ascii="Times New Roman" w:hAnsi="Times New Roman" w:cs="Times New Roman"/>
          <w:sz w:val="24"/>
          <w:szCs w:val="24"/>
        </w:rPr>
        <w:t>RELAZIONI</w:t>
      </w:r>
    </w:p>
    <w:p w:rsidR="007E510E" w:rsidRPr="007E510E" w:rsidRDefault="007E510E" w:rsidP="007E510E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BA485E" w:rsidRDefault="007450E0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>La redazione del PTTI richiede la partecipazi</w:t>
      </w:r>
      <w:r w:rsidR="00DE315D">
        <w:rPr>
          <w:rFonts w:ascii="Times New Roman" w:hAnsi="Times New Roman" w:cs="Times New Roman"/>
          <w:sz w:val="24"/>
          <w:szCs w:val="24"/>
        </w:rPr>
        <w:t>one deg</w:t>
      </w:r>
      <w:r w:rsidRPr="00BA485E">
        <w:rPr>
          <w:rFonts w:ascii="Times New Roman" w:hAnsi="Times New Roman" w:cs="Times New Roman"/>
          <w:sz w:val="24"/>
          <w:szCs w:val="24"/>
        </w:rPr>
        <w:t>li attori interni ed esterni all'istituzione scolastica; tali relazioni potranno prof</w:t>
      </w:r>
      <w:r w:rsidR="00DE315D">
        <w:rPr>
          <w:rFonts w:ascii="Times New Roman" w:hAnsi="Times New Roman" w:cs="Times New Roman"/>
          <w:sz w:val="24"/>
          <w:szCs w:val="24"/>
        </w:rPr>
        <w:t>i</w:t>
      </w:r>
      <w:r w:rsidRPr="00BA485E">
        <w:rPr>
          <w:rFonts w:ascii="Times New Roman" w:hAnsi="Times New Roman" w:cs="Times New Roman"/>
          <w:sz w:val="24"/>
          <w:szCs w:val="24"/>
        </w:rPr>
        <w:t>cuamente</w:t>
      </w:r>
      <w:r w:rsidR="00DE315D">
        <w:rPr>
          <w:rFonts w:ascii="Times New Roman" w:hAnsi="Times New Roman" w:cs="Times New Roman"/>
          <w:sz w:val="24"/>
          <w:szCs w:val="24"/>
        </w:rPr>
        <w:t xml:space="preserve"> svilupparsi</w:t>
      </w:r>
      <w:r w:rsidRPr="00BA485E">
        <w:rPr>
          <w:rFonts w:ascii="Times New Roman" w:hAnsi="Times New Roman" w:cs="Times New Roman"/>
          <w:sz w:val="24"/>
          <w:szCs w:val="24"/>
        </w:rPr>
        <w:t xml:space="preserve"> e </w:t>
      </w:r>
      <w:r w:rsidR="00DE315D">
        <w:rPr>
          <w:rFonts w:ascii="Times New Roman" w:hAnsi="Times New Roman" w:cs="Times New Roman"/>
          <w:sz w:val="24"/>
          <w:szCs w:val="24"/>
        </w:rPr>
        <w:t>c</w:t>
      </w:r>
      <w:r w:rsidRPr="00BA485E">
        <w:rPr>
          <w:rFonts w:ascii="Times New Roman" w:hAnsi="Times New Roman" w:cs="Times New Roman"/>
          <w:sz w:val="24"/>
          <w:szCs w:val="24"/>
        </w:rPr>
        <w:t>onsolidarsi nell'ambito degli organi collegiali della scuola, i quali costituiscono ad un tempo organi di governo, di tipo generale (consiglio d'istituto) e di settore (consigli di intersezione, interclasse e di classe), organi di partecipazione e organi tecnici (collegio dei docenti e uffici amministrativi) quindi in grado di coinvolgere un numero elevato di lavoratori, cittadini, alunni e stakeholder.</w:t>
      </w:r>
    </w:p>
    <w:p w:rsidR="007450E0" w:rsidRPr="00BA485E" w:rsidRDefault="007450E0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>1 predetti organi costituiscono anche i luoghi di interfaccia, dialogo e c</w:t>
      </w:r>
      <w:r w:rsidR="00DE315D">
        <w:rPr>
          <w:rFonts w:ascii="Times New Roman" w:hAnsi="Times New Roman" w:cs="Times New Roman"/>
          <w:sz w:val="24"/>
          <w:szCs w:val="24"/>
        </w:rPr>
        <w:t>o</w:t>
      </w:r>
      <w:r w:rsidRPr="00BA485E">
        <w:rPr>
          <w:rFonts w:ascii="Times New Roman" w:hAnsi="Times New Roman" w:cs="Times New Roman"/>
          <w:sz w:val="24"/>
          <w:szCs w:val="24"/>
        </w:rPr>
        <w:t>ndivisione per la diffusione dei contenuti del PTTI.</w:t>
      </w:r>
    </w:p>
    <w:p w:rsidR="00BA485E" w:rsidRDefault="00BA485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7E510E" w:rsidRDefault="007450E0" w:rsidP="007E510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0E">
        <w:rPr>
          <w:rFonts w:ascii="Times New Roman" w:hAnsi="Times New Roman" w:cs="Times New Roman"/>
          <w:sz w:val="24"/>
          <w:szCs w:val="24"/>
        </w:rPr>
        <w:t>LA SEZIONE "AMMINISTRAZIONE TRASPARENTE"</w:t>
      </w:r>
    </w:p>
    <w:p w:rsidR="007E510E" w:rsidRPr="007E510E" w:rsidRDefault="007E510E" w:rsidP="007E510E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BA485E" w:rsidRDefault="007450E0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 xml:space="preserve">Uno dei propulsori maggiori della rete e del processo della trasparenza </w:t>
      </w:r>
      <w:r w:rsidR="00DE315D">
        <w:rPr>
          <w:rFonts w:ascii="Times New Roman" w:hAnsi="Times New Roman" w:cs="Times New Roman"/>
          <w:sz w:val="24"/>
          <w:szCs w:val="24"/>
        </w:rPr>
        <w:t>è</w:t>
      </w:r>
      <w:r w:rsidRPr="00BA485E">
        <w:rPr>
          <w:rFonts w:ascii="Times New Roman" w:hAnsi="Times New Roman" w:cs="Times New Roman"/>
          <w:sz w:val="24"/>
          <w:szCs w:val="24"/>
        </w:rPr>
        <w:t xml:space="preserve"> la sezione AMMINISTRAZIONE TRASPARENTE" (AT; Art. 9 del decreto); a tale riguardo a necessario:</w:t>
      </w:r>
    </w:p>
    <w:p w:rsidR="007450E0" w:rsidRPr="00BA485E" w:rsidRDefault="00DE315D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450E0" w:rsidRPr="00BA485E">
        <w:rPr>
          <w:rFonts w:ascii="Times New Roman" w:hAnsi="Times New Roman" w:cs="Times New Roman"/>
          <w:sz w:val="24"/>
          <w:szCs w:val="24"/>
        </w:rPr>
        <w:t>strutturare la sezione in conformit</w:t>
      </w:r>
      <w:r>
        <w:rPr>
          <w:rFonts w:ascii="Times New Roman" w:hAnsi="Times New Roman" w:cs="Times New Roman"/>
          <w:sz w:val="24"/>
          <w:szCs w:val="24"/>
        </w:rPr>
        <w:t>à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con le prescrizioni contenute nell'allegato A al decreto;</w:t>
      </w:r>
    </w:p>
    <w:p w:rsidR="007450E0" w:rsidRPr="00BA485E" w:rsidRDefault="00DE315D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450E0" w:rsidRPr="00BA485E">
        <w:rPr>
          <w:rFonts w:ascii="Times New Roman" w:hAnsi="Times New Roman" w:cs="Times New Roman"/>
          <w:sz w:val="24"/>
          <w:szCs w:val="24"/>
        </w:rPr>
        <w:t>ridurre drasticamente la produzione di atti cartacei a favore degli atti digitali (dematerializzati);</w:t>
      </w:r>
    </w:p>
    <w:p w:rsidR="007450E0" w:rsidRPr="00BA485E" w:rsidRDefault="00DE315D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450E0" w:rsidRPr="00BA485E">
        <w:rPr>
          <w:rFonts w:ascii="Times New Roman" w:hAnsi="Times New Roman" w:cs="Times New Roman"/>
          <w:sz w:val="24"/>
          <w:szCs w:val="24"/>
        </w:rPr>
        <w:t>inserimento di aree tematiche dedicate sul sito della scuola;</w:t>
      </w:r>
    </w:p>
    <w:p w:rsidR="007450E0" w:rsidRPr="00BA485E" w:rsidRDefault="00DE315D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450E0" w:rsidRPr="00BA485E">
        <w:rPr>
          <w:rFonts w:ascii="Times New Roman" w:hAnsi="Times New Roman" w:cs="Times New Roman"/>
          <w:sz w:val="24"/>
          <w:szCs w:val="24"/>
        </w:rPr>
        <w:t>favorire la interconnessione fra i vari produttori/utilizzatori d</w:t>
      </w:r>
      <w:r w:rsidR="007E510E">
        <w:rPr>
          <w:rFonts w:ascii="Times New Roman" w:hAnsi="Times New Roman" w:cs="Times New Roman"/>
          <w:sz w:val="24"/>
          <w:szCs w:val="24"/>
        </w:rPr>
        <w:t>i informazioni mediante l'impie</w:t>
      </w:r>
      <w:r w:rsidR="007450E0" w:rsidRPr="00BA485E">
        <w:rPr>
          <w:rFonts w:ascii="Times New Roman" w:hAnsi="Times New Roman" w:cs="Times New Roman"/>
          <w:sz w:val="24"/>
          <w:szCs w:val="24"/>
        </w:rPr>
        <w:t>go ordinario di:</w:t>
      </w:r>
    </w:p>
    <w:p w:rsidR="007450E0" w:rsidRPr="00BA485E" w:rsidRDefault="007E510E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cartelle condivise;</w:t>
      </w:r>
    </w:p>
    <w:p w:rsidR="007450E0" w:rsidRPr="00BA485E" w:rsidRDefault="00DE315D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0A3"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indirizzi di posta elettronica;</w:t>
      </w:r>
    </w:p>
    <w:p w:rsidR="007450E0" w:rsidRPr="00BA485E" w:rsidRDefault="00DE315D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0A3"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ogni altra soluzione tecnica in grado di migliorare l'interconnessione digitale (WI-FI);</w:t>
      </w:r>
    </w:p>
    <w:p w:rsidR="007450E0" w:rsidRPr="00BA485E" w:rsidRDefault="005940A3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315D">
        <w:rPr>
          <w:rFonts w:ascii="Times New Roman" w:hAnsi="Times New Roman" w:cs="Times New Roman"/>
          <w:sz w:val="24"/>
          <w:szCs w:val="24"/>
        </w:rPr>
        <w:t xml:space="preserve"> 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sviluppare negli attori scolastici </w:t>
      </w:r>
      <w:r w:rsidR="00DE315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450E0" w:rsidRPr="00BA485E">
        <w:rPr>
          <w:rFonts w:ascii="Times New Roman" w:hAnsi="Times New Roman" w:cs="Times New Roman"/>
          <w:sz w:val="24"/>
          <w:szCs w:val="24"/>
        </w:rPr>
        <w:t>abitudine alla connessione on-line e alla consultazione del sito della scuola;</w:t>
      </w:r>
    </w:p>
    <w:p w:rsidR="007450E0" w:rsidRPr="00BA485E" w:rsidRDefault="00DE315D" w:rsidP="007E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istruire ogni produttore di informazioni sulle </w:t>
      </w:r>
      <w:proofErr w:type="spellStart"/>
      <w:r w:rsidR="007450E0" w:rsidRPr="00BA485E">
        <w:rPr>
          <w:rFonts w:ascii="Times New Roman" w:hAnsi="Times New Roman" w:cs="Times New Roman"/>
          <w:sz w:val="24"/>
          <w:szCs w:val="24"/>
        </w:rPr>
        <w:t>modality</w:t>
      </w:r>
      <w:proofErr w:type="spellEnd"/>
      <w:r w:rsidR="007450E0" w:rsidRPr="00BA485E">
        <w:rPr>
          <w:rFonts w:ascii="Times New Roman" w:hAnsi="Times New Roman" w:cs="Times New Roman"/>
          <w:sz w:val="24"/>
          <w:szCs w:val="24"/>
        </w:rPr>
        <w:t xml:space="preserve"> di pubblicazione sulla sezione AT o su altre aree del sito;</w:t>
      </w:r>
    </w:p>
    <w:p w:rsidR="007450E0" w:rsidRPr="00BA485E" w:rsidRDefault="00DE315D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7450E0" w:rsidRPr="00BA485E">
        <w:rPr>
          <w:rFonts w:ascii="Times New Roman" w:hAnsi="Times New Roman" w:cs="Times New Roman"/>
          <w:sz w:val="24"/>
          <w:szCs w:val="24"/>
        </w:rPr>
        <w:t>individuare un responsabile del sito web;</w:t>
      </w:r>
    </w:p>
    <w:p w:rsidR="007450E0" w:rsidRPr="00BA485E" w:rsidRDefault="00DE315D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="007450E0" w:rsidRPr="00BA485E">
        <w:rPr>
          <w:rFonts w:ascii="Times New Roman" w:hAnsi="Times New Roman" w:cs="Times New Roman"/>
          <w:sz w:val="24"/>
          <w:szCs w:val="24"/>
        </w:rPr>
        <w:t>pubblicizzare la modalit</w:t>
      </w:r>
      <w:r>
        <w:rPr>
          <w:rFonts w:ascii="Times New Roman" w:hAnsi="Times New Roman" w:cs="Times New Roman"/>
          <w:sz w:val="24"/>
          <w:szCs w:val="24"/>
        </w:rPr>
        <w:t>à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dello </w:t>
      </w:r>
      <w:r w:rsidR="005940A3">
        <w:rPr>
          <w:rFonts w:ascii="Times New Roman" w:hAnsi="Times New Roman" w:cs="Times New Roman"/>
          <w:sz w:val="24"/>
          <w:szCs w:val="24"/>
        </w:rPr>
        <w:t>“</w:t>
      </w:r>
      <w:r w:rsidR="007450E0" w:rsidRPr="00BA485E">
        <w:rPr>
          <w:rFonts w:ascii="Times New Roman" w:hAnsi="Times New Roman" w:cs="Times New Roman"/>
          <w:sz w:val="24"/>
          <w:szCs w:val="24"/>
        </w:rPr>
        <w:t>accesso civico</w:t>
      </w:r>
      <w:r w:rsidR="005940A3">
        <w:rPr>
          <w:rFonts w:ascii="Times New Roman" w:hAnsi="Times New Roman" w:cs="Times New Roman"/>
          <w:sz w:val="24"/>
          <w:szCs w:val="24"/>
        </w:rPr>
        <w:t>”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di cui all</w:t>
      </w:r>
      <w:r w:rsidR="005940A3">
        <w:rPr>
          <w:rFonts w:ascii="Times New Roman" w:hAnsi="Times New Roman" w:cs="Times New Roman"/>
          <w:sz w:val="24"/>
          <w:szCs w:val="24"/>
        </w:rPr>
        <w:t>’</w:t>
      </w:r>
      <w:r w:rsidR="007450E0" w:rsidRPr="00BA485E">
        <w:rPr>
          <w:rFonts w:ascii="Times New Roman" w:hAnsi="Times New Roman" w:cs="Times New Roman"/>
          <w:sz w:val="24"/>
          <w:szCs w:val="24"/>
        </w:rPr>
        <w:t>Art. 5 del decreto.</w:t>
      </w:r>
    </w:p>
    <w:p w:rsidR="00BA485E" w:rsidRDefault="00BA485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7E510E" w:rsidRDefault="007450E0" w:rsidP="007E510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0E">
        <w:rPr>
          <w:rFonts w:ascii="Times New Roman" w:hAnsi="Times New Roman" w:cs="Times New Roman"/>
          <w:sz w:val="24"/>
          <w:szCs w:val="24"/>
        </w:rPr>
        <w:t>CONTENUTI DEL PTTI</w:t>
      </w:r>
    </w:p>
    <w:p w:rsidR="007E510E" w:rsidRPr="007E510E" w:rsidRDefault="007E510E" w:rsidP="007E510E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0E0" w:rsidRPr="00BA485E" w:rsidRDefault="007E510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450E0" w:rsidRPr="00BA485E">
        <w:rPr>
          <w:rFonts w:ascii="Times New Roman" w:hAnsi="Times New Roman" w:cs="Times New Roman"/>
          <w:sz w:val="24"/>
          <w:szCs w:val="24"/>
        </w:rPr>
        <w:t>1 PTTI dovr</w:t>
      </w:r>
      <w:r w:rsidR="00DE315D">
        <w:rPr>
          <w:rFonts w:ascii="Times New Roman" w:hAnsi="Times New Roman" w:cs="Times New Roman"/>
          <w:sz w:val="24"/>
          <w:szCs w:val="24"/>
        </w:rPr>
        <w:t>à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contenere specifiche sezioni dedicate recanti:</w:t>
      </w:r>
    </w:p>
    <w:p w:rsidR="007450E0" w:rsidRPr="00BA485E" w:rsidRDefault="007E510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obiettivi strategici;</w:t>
      </w:r>
    </w:p>
    <w:p w:rsidR="007450E0" w:rsidRPr="00BA485E" w:rsidRDefault="007E510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coinvolgimento degli stakeholder;</w:t>
      </w:r>
    </w:p>
    <w:p w:rsidR="007450E0" w:rsidRDefault="007E510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50E0" w:rsidRPr="00BA485E">
        <w:rPr>
          <w:rFonts w:ascii="Times New Roman" w:hAnsi="Times New Roman" w:cs="Times New Roman"/>
          <w:sz w:val="24"/>
          <w:szCs w:val="24"/>
        </w:rPr>
        <w:t>organizzazione delle giornate della trasparen</w:t>
      </w:r>
      <w:r>
        <w:rPr>
          <w:rFonts w:ascii="Times New Roman" w:hAnsi="Times New Roman" w:cs="Times New Roman"/>
          <w:sz w:val="24"/>
          <w:szCs w:val="24"/>
        </w:rPr>
        <w:t>za ex c. 6, art. 10 del decreto.</w:t>
      </w:r>
    </w:p>
    <w:p w:rsidR="007E510E" w:rsidRDefault="007E510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10E" w:rsidRPr="00BA485E" w:rsidRDefault="007E510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E" w:rsidRDefault="00BA485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5E" w:rsidRDefault="007E510E" w:rsidP="0074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Palermo,  24/05/</w:t>
      </w:r>
      <w:r w:rsidR="007450E0" w:rsidRPr="00BA485E">
        <w:rPr>
          <w:rFonts w:ascii="Times New Roman" w:hAnsi="Times New Roman" w:cs="Times New Roman"/>
          <w:sz w:val="24"/>
          <w:szCs w:val="24"/>
        </w:rPr>
        <w:t>2016</w:t>
      </w:r>
      <w:r w:rsidR="007450E0" w:rsidRPr="00BA485E">
        <w:rPr>
          <w:rFonts w:ascii="Times New Roman" w:hAnsi="Times New Roman" w:cs="Times New Roman"/>
          <w:sz w:val="24"/>
          <w:szCs w:val="24"/>
        </w:rPr>
        <w:tab/>
      </w:r>
    </w:p>
    <w:p w:rsidR="00BA485E" w:rsidRDefault="0095773D" w:rsidP="005940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E0" w:rsidRPr="00BA485E" w:rsidRDefault="00BA485E" w:rsidP="007E5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7450E0" w:rsidRPr="00BA485E">
        <w:rPr>
          <w:rFonts w:ascii="Times New Roman" w:hAnsi="Times New Roman" w:cs="Times New Roman"/>
          <w:sz w:val="24"/>
          <w:szCs w:val="24"/>
        </w:rPr>
        <w:t xml:space="preserve"> Responsabile per la Trasparenza</w:t>
      </w:r>
    </w:p>
    <w:p w:rsidR="008B1742" w:rsidRDefault="007450E0" w:rsidP="007E5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485E">
        <w:rPr>
          <w:rFonts w:ascii="Times New Roman" w:hAnsi="Times New Roman" w:cs="Times New Roman"/>
          <w:sz w:val="24"/>
          <w:szCs w:val="24"/>
        </w:rPr>
        <w:t>II Dirigente Scolastico</w:t>
      </w:r>
      <w:r w:rsidR="00B00D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D18" w:rsidRDefault="00B00D18" w:rsidP="007E5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D18" w:rsidRPr="00356F48" w:rsidRDefault="00B00D18" w:rsidP="00B00D1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356F48">
        <w:rPr>
          <w:rFonts w:ascii="Times New Roman" w:eastAsia="Times New Roman" w:hAnsi="Times New Roman" w:cs="Times New Roman"/>
          <w:lang w:eastAsia="ar-SA"/>
        </w:rPr>
        <w:t xml:space="preserve">  Prof.ssa Di Franco Rosalia</w:t>
      </w:r>
    </w:p>
    <w:p w:rsidR="00B00D18" w:rsidRPr="00356F48" w:rsidRDefault="00B00D18" w:rsidP="00B00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ar-SA"/>
        </w:rPr>
      </w:pPr>
      <w:r w:rsidRPr="00356F48">
        <w:rPr>
          <w:rFonts w:ascii="Times New Roman" w:eastAsia="Times New Roman" w:hAnsi="Times New Roman" w:cs="Times New Roman"/>
          <w:i/>
          <w:lang w:eastAsia="ar-SA"/>
        </w:rPr>
        <w:tab/>
      </w:r>
      <w:r w:rsidRPr="00356F48">
        <w:rPr>
          <w:rFonts w:ascii="Times New Roman" w:eastAsia="Times New Roman" w:hAnsi="Times New Roman" w:cs="Times New Roman"/>
          <w:i/>
          <w:lang w:eastAsia="ar-SA"/>
        </w:rPr>
        <w:tab/>
      </w:r>
      <w:r w:rsidRPr="00356F48">
        <w:rPr>
          <w:rFonts w:ascii="Times New Roman" w:eastAsia="Times New Roman" w:hAnsi="Times New Roman" w:cs="Times New Roman"/>
          <w:i/>
          <w:lang w:eastAsia="ar-SA"/>
        </w:rPr>
        <w:tab/>
      </w:r>
      <w:r w:rsidRPr="00356F48">
        <w:rPr>
          <w:rFonts w:ascii="Times New Roman" w:eastAsia="Times New Roman" w:hAnsi="Times New Roman" w:cs="Times New Roman"/>
          <w:i/>
          <w:lang w:eastAsia="ar-SA"/>
        </w:rPr>
        <w:tab/>
      </w:r>
      <w:r w:rsidRPr="00356F48">
        <w:rPr>
          <w:rFonts w:ascii="Times New Roman" w:eastAsia="Times New Roman" w:hAnsi="Times New Roman" w:cs="Times New Roman"/>
          <w:i/>
          <w:lang w:eastAsia="ar-SA"/>
        </w:rPr>
        <w:tab/>
      </w:r>
      <w:r w:rsidRPr="00356F48">
        <w:rPr>
          <w:rFonts w:ascii="Times New Roman" w:eastAsia="Times New Roman" w:hAnsi="Times New Roman" w:cs="Times New Roman"/>
          <w:i/>
          <w:lang w:eastAsia="ar-SA"/>
        </w:rPr>
        <w:tab/>
      </w:r>
      <w:r w:rsidRPr="00356F48">
        <w:rPr>
          <w:rFonts w:ascii="Times New Roman" w:eastAsia="Times New Roman" w:hAnsi="Times New Roman" w:cs="Times New Roman"/>
          <w:i/>
          <w:lang w:eastAsia="ar-SA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  </w:t>
      </w:r>
      <w:r w:rsidRPr="00356F48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</w:t>
      </w:r>
      <w:r w:rsidRPr="00356F48">
        <w:rPr>
          <w:rFonts w:ascii="Times New Roman" w:eastAsia="Times New Roman" w:hAnsi="Times New Roman" w:cs="Times New Roman"/>
          <w:i/>
          <w:lang w:eastAsia="ar-SA"/>
        </w:rPr>
        <w:t xml:space="preserve">Firma autografa omessa ai sensi </w:t>
      </w:r>
      <w:r w:rsidRPr="00356F48">
        <w:rPr>
          <w:rFonts w:ascii="Times New Roman" w:eastAsia="Times New Roman" w:hAnsi="Times New Roman" w:cs="Times New Roman"/>
          <w:i/>
          <w:lang w:eastAsia="ar-SA"/>
        </w:rPr>
        <w:tab/>
      </w:r>
      <w:r w:rsidRPr="00356F48">
        <w:rPr>
          <w:rFonts w:ascii="Times New Roman" w:eastAsia="Times New Roman" w:hAnsi="Times New Roman" w:cs="Times New Roman"/>
          <w:i/>
          <w:lang w:eastAsia="ar-SA"/>
        </w:rPr>
        <w:tab/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lang w:eastAsia="ar-SA"/>
        </w:rPr>
        <w:tab/>
      </w:r>
      <w:r>
        <w:rPr>
          <w:rFonts w:ascii="Times New Roman" w:eastAsia="Times New Roman" w:hAnsi="Times New Roman" w:cs="Times New Roman"/>
          <w:i/>
          <w:lang w:eastAsia="ar-SA"/>
        </w:rPr>
        <w:tab/>
      </w:r>
      <w:r>
        <w:rPr>
          <w:rFonts w:ascii="Times New Roman" w:eastAsia="Times New Roman" w:hAnsi="Times New Roman" w:cs="Times New Roman"/>
          <w:i/>
          <w:lang w:eastAsia="ar-SA"/>
        </w:rPr>
        <w:tab/>
      </w:r>
      <w:r>
        <w:rPr>
          <w:rFonts w:ascii="Times New Roman" w:eastAsia="Times New Roman" w:hAnsi="Times New Roman" w:cs="Times New Roman"/>
          <w:i/>
          <w:lang w:eastAsia="ar-SA"/>
        </w:rPr>
        <w:tab/>
      </w:r>
      <w:r>
        <w:rPr>
          <w:rFonts w:ascii="Times New Roman" w:eastAsia="Times New Roman" w:hAnsi="Times New Roman" w:cs="Times New Roman"/>
          <w:i/>
          <w:lang w:eastAsia="ar-SA"/>
        </w:rPr>
        <w:tab/>
      </w:r>
      <w:r w:rsidR="00C0143B">
        <w:rPr>
          <w:rFonts w:ascii="Times New Roman" w:eastAsia="Times New Roman" w:hAnsi="Times New Roman" w:cs="Times New Roman"/>
          <w:i/>
          <w:lang w:eastAsia="ar-SA"/>
        </w:rPr>
        <w:t xml:space="preserve">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lang w:eastAsia="ar-SA"/>
        </w:rPr>
        <w:t xml:space="preserve">  </w:t>
      </w:r>
      <w:r w:rsidRPr="00356F48">
        <w:rPr>
          <w:rFonts w:ascii="Times New Roman" w:eastAsia="Times New Roman" w:hAnsi="Times New Roman" w:cs="Times New Roman"/>
          <w:i/>
          <w:lang w:eastAsia="ar-SA"/>
        </w:rPr>
        <w:t xml:space="preserve">dell’art. 3, comma 2,  del </w:t>
      </w:r>
      <w:proofErr w:type="spellStart"/>
      <w:r w:rsidRPr="00356F48">
        <w:rPr>
          <w:rFonts w:ascii="Times New Roman" w:eastAsia="Times New Roman" w:hAnsi="Times New Roman" w:cs="Times New Roman"/>
          <w:i/>
          <w:lang w:eastAsia="ar-SA"/>
        </w:rPr>
        <w:t>D.L.vo</w:t>
      </w:r>
      <w:proofErr w:type="spellEnd"/>
      <w:r w:rsidRPr="00356F48">
        <w:rPr>
          <w:rFonts w:ascii="Times New Roman" w:eastAsia="Times New Roman" w:hAnsi="Times New Roman" w:cs="Times New Roman"/>
          <w:i/>
          <w:lang w:eastAsia="ar-SA"/>
        </w:rPr>
        <w:t xml:space="preserve"> n°39/1993</w:t>
      </w:r>
      <w:r w:rsidRPr="00356F48">
        <w:rPr>
          <w:rFonts w:ascii="Times New Roman" w:eastAsia="Times New Roman" w:hAnsi="Times New Roman" w:cs="Times New Roman"/>
          <w:lang w:eastAsia="it-IT"/>
        </w:rPr>
        <w:tab/>
      </w:r>
      <w:r w:rsidRPr="00356F48">
        <w:rPr>
          <w:rFonts w:ascii="Times New Roman" w:eastAsia="Times New Roman" w:hAnsi="Times New Roman" w:cs="Times New Roman"/>
          <w:lang w:eastAsia="it-IT"/>
        </w:rPr>
        <w:tab/>
        <w:t xml:space="preserve"> </w:t>
      </w:r>
    </w:p>
    <w:p w:rsidR="00B00D18" w:rsidRPr="00BA485E" w:rsidRDefault="00B00D18" w:rsidP="007E51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0D18" w:rsidRPr="00BA4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E4A94"/>
    <w:multiLevelType w:val="hybridMultilevel"/>
    <w:tmpl w:val="6F580E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E0"/>
    <w:rsid w:val="00533184"/>
    <w:rsid w:val="005940A3"/>
    <w:rsid w:val="007450E0"/>
    <w:rsid w:val="007E510E"/>
    <w:rsid w:val="00885C10"/>
    <w:rsid w:val="008B1742"/>
    <w:rsid w:val="008E5517"/>
    <w:rsid w:val="0095773D"/>
    <w:rsid w:val="00AD4682"/>
    <w:rsid w:val="00AF62C9"/>
    <w:rsid w:val="00B00D18"/>
    <w:rsid w:val="00BA485E"/>
    <w:rsid w:val="00C0143B"/>
    <w:rsid w:val="00CE7D79"/>
    <w:rsid w:val="00DE315D"/>
    <w:rsid w:val="00EB6045"/>
    <w:rsid w:val="00F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rsid w:val="007450E0"/>
    <w:pPr>
      <w:widowControl w:val="0"/>
      <w:autoSpaceDE w:val="0"/>
      <w:autoSpaceDN w:val="0"/>
      <w:spacing w:before="72" w:after="0" w:line="192" w:lineRule="auto"/>
    </w:pPr>
    <w:rPr>
      <w:rFonts w:ascii="Cambria" w:eastAsiaTheme="minorEastAsia" w:hAnsi="Cambria" w:cs="Cambria"/>
      <w:lang w:eastAsia="it-IT"/>
    </w:rPr>
  </w:style>
  <w:style w:type="paragraph" w:customStyle="1" w:styleId="Style1">
    <w:name w:val="Style 1"/>
    <w:basedOn w:val="Normale"/>
    <w:uiPriority w:val="99"/>
    <w:rsid w:val="00745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haracterStyle1">
    <w:name w:val="Character Style 1"/>
    <w:uiPriority w:val="99"/>
    <w:rsid w:val="007450E0"/>
    <w:rPr>
      <w:rFonts w:ascii="Cambria" w:hAnsi="Cambri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0E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5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rsid w:val="007450E0"/>
    <w:pPr>
      <w:widowControl w:val="0"/>
      <w:autoSpaceDE w:val="0"/>
      <w:autoSpaceDN w:val="0"/>
      <w:spacing w:before="72" w:after="0" w:line="192" w:lineRule="auto"/>
    </w:pPr>
    <w:rPr>
      <w:rFonts w:ascii="Cambria" w:eastAsiaTheme="minorEastAsia" w:hAnsi="Cambria" w:cs="Cambria"/>
      <w:lang w:eastAsia="it-IT"/>
    </w:rPr>
  </w:style>
  <w:style w:type="paragraph" w:customStyle="1" w:styleId="Style1">
    <w:name w:val="Style 1"/>
    <w:basedOn w:val="Normale"/>
    <w:uiPriority w:val="99"/>
    <w:rsid w:val="00745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haracterStyle1">
    <w:name w:val="Character Style 1"/>
    <w:uiPriority w:val="99"/>
    <w:rsid w:val="007450E0"/>
    <w:rPr>
      <w:rFonts w:ascii="Cambria" w:hAnsi="Cambri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0E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giulianasaladi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indelicato</dc:creator>
  <cp:lastModifiedBy>user3</cp:lastModifiedBy>
  <cp:revision>4</cp:revision>
  <cp:lastPrinted>2016-05-25T06:25:00Z</cp:lastPrinted>
  <dcterms:created xsi:type="dcterms:W3CDTF">2016-05-23T08:39:00Z</dcterms:created>
  <dcterms:modified xsi:type="dcterms:W3CDTF">2016-05-25T06:26:00Z</dcterms:modified>
</cp:coreProperties>
</file>