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BED43" w14:textId="63E90E79" w:rsidR="003331A8" w:rsidRPr="00985039" w:rsidRDefault="003331A8" w:rsidP="003331A8">
      <w:pPr>
        <w:jc w:val="center"/>
        <w:rPr>
          <w:b/>
          <w:sz w:val="22"/>
          <w:szCs w:val="22"/>
        </w:rPr>
      </w:pPr>
      <w:r w:rsidRPr="00985039">
        <w:rPr>
          <w:rFonts w:ascii="Verdana" w:hAnsi="Verdana"/>
          <w:noProof/>
          <w:sz w:val="22"/>
          <w:szCs w:val="22"/>
        </w:rPr>
        <w:drawing>
          <wp:inline distT="0" distB="0" distL="0" distR="0" wp14:anchorId="0E6DEFF9" wp14:editId="10FD63C4">
            <wp:extent cx="80010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9F9F5" w14:textId="77777777" w:rsidR="003331A8" w:rsidRPr="00985039" w:rsidRDefault="003331A8" w:rsidP="003331A8">
      <w:pPr>
        <w:jc w:val="center"/>
        <w:rPr>
          <w:b/>
          <w:sz w:val="22"/>
          <w:szCs w:val="22"/>
        </w:rPr>
      </w:pPr>
      <w:r w:rsidRPr="0098503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stituto </w:t>
      </w:r>
      <w:r w:rsidRPr="0098503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omprensivo Statale “</w:t>
      </w:r>
      <w:r w:rsidRPr="00985039">
        <w:rPr>
          <w:b/>
          <w:sz w:val="22"/>
          <w:szCs w:val="22"/>
        </w:rPr>
        <w:t>GIULIANA SALADINO”</w:t>
      </w:r>
    </w:p>
    <w:p w14:paraId="3D2704F2" w14:textId="77777777" w:rsidR="003331A8" w:rsidRPr="00985039" w:rsidRDefault="003331A8" w:rsidP="003331A8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Via Barisano da Trani ,7/9 – Tel.0916734993 – Fax 0916731608</w:t>
      </w:r>
    </w:p>
    <w:p w14:paraId="1CF582B2" w14:textId="77777777" w:rsidR="003331A8" w:rsidRPr="00985039" w:rsidRDefault="003331A8" w:rsidP="003331A8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Cod. Fiscale 80013800828 – Distretto V°/43-CM PAIC897004</w:t>
      </w:r>
      <w:r>
        <w:rPr>
          <w:sz w:val="22"/>
          <w:szCs w:val="22"/>
        </w:rPr>
        <w:t xml:space="preserve"> – Ambito territoriale 19</w:t>
      </w:r>
    </w:p>
    <w:p w14:paraId="11A3A4C8" w14:textId="77777777" w:rsidR="003331A8" w:rsidRPr="00F57E17" w:rsidRDefault="003331A8" w:rsidP="003331A8">
      <w:pPr>
        <w:rPr>
          <w:lang w:val="en-US"/>
        </w:rPr>
      </w:pPr>
      <w:r w:rsidRPr="001F1F65">
        <w:t xml:space="preserve">                                           </w:t>
      </w:r>
      <w:hyperlink r:id="rId6" w:history="1">
        <w:r w:rsidRPr="00F57E17">
          <w:rPr>
            <w:rStyle w:val="Collegamentoipertestuale"/>
            <w:lang w:val="en-US"/>
          </w:rPr>
          <w:t>www.icgiulianasaladino.gov.it</w:t>
        </w:r>
      </w:hyperlink>
      <w:r w:rsidRPr="00F57E17">
        <w:rPr>
          <w:lang w:val="en-US"/>
        </w:rPr>
        <w:t xml:space="preserve"> - </w:t>
      </w:r>
      <w:r w:rsidRPr="00F57E17">
        <w:rPr>
          <w:bCs/>
          <w:lang w:val="en-US"/>
        </w:rPr>
        <w:t xml:space="preserve">Mail: </w:t>
      </w:r>
      <w:hyperlink r:id="rId7" w:history="1">
        <w:r w:rsidRPr="00F57E17">
          <w:rPr>
            <w:u w:val="single"/>
            <w:lang w:val="en-US"/>
          </w:rPr>
          <w:t>paic897004@istruzione.it</w:t>
        </w:r>
      </w:hyperlink>
      <w:r w:rsidRPr="00F57E17">
        <w:rPr>
          <w:u w:val="single"/>
          <w:lang w:val="en-US"/>
        </w:rPr>
        <w:t xml:space="preserve">  </w:t>
      </w:r>
    </w:p>
    <w:p w14:paraId="4DF55663" w14:textId="77777777" w:rsidR="003331A8" w:rsidRDefault="003331A8" w:rsidP="003331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90145 – P A L E R MO </w:t>
      </w:r>
    </w:p>
    <w:p w14:paraId="57FFE39D" w14:textId="77777777" w:rsidR="003331A8" w:rsidRPr="00985039" w:rsidRDefault="003331A8" w:rsidP="003331A8">
      <w:pPr>
        <w:jc w:val="center"/>
        <w:rPr>
          <w:b/>
          <w:sz w:val="22"/>
          <w:szCs w:val="22"/>
        </w:rPr>
      </w:pPr>
    </w:p>
    <w:p w14:paraId="0ECBDB19" w14:textId="77777777" w:rsidR="003331A8" w:rsidRDefault="003331A8" w:rsidP="003331A8">
      <w:pPr>
        <w:tabs>
          <w:tab w:val="left" w:pos="3402"/>
        </w:tabs>
        <w:jc w:val="both"/>
        <w:rPr>
          <w:b/>
          <w:bCs/>
        </w:rPr>
      </w:pPr>
    </w:p>
    <w:p w14:paraId="6B878CF9" w14:textId="4696BF8E" w:rsidR="00552CBA" w:rsidRDefault="003331A8" w:rsidP="003331A8">
      <w:pPr>
        <w:jc w:val="both"/>
      </w:pPr>
      <w:r>
        <w:rPr>
          <w:rFonts w:ascii="Arial Narrow" w:hAnsi="Arial Narrow"/>
          <w:sz w:val="22"/>
          <w:szCs w:val="22"/>
        </w:rPr>
        <w:t xml:space="preserve">Circolare n. </w:t>
      </w:r>
      <w:r w:rsidR="008319D4">
        <w:rPr>
          <w:rFonts w:ascii="Arial Narrow" w:hAnsi="Arial Narrow"/>
          <w:sz w:val="22"/>
          <w:szCs w:val="22"/>
        </w:rPr>
        <w:t>31</w:t>
      </w:r>
      <w:r>
        <w:rPr>
          <w:rFonts w:ascii="Arial Narrow" w:hAnsi="Arial Narrow"/>
          <w:sz w:val="22"/>
          <w:szCs w:val="22"/>
        </w:rPr>
        <w:t xml:space="preserve">/A.S. 2018-2019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                      </w:t>
      </w:r>
      <w:r w:rsidR="00552CBA" w:rsidRPr="005C6F8F">
        <w:t>Palermo</w:t>
      </w:r>
      <w:r w:rsidR="00552CBA">
        <w:t xml:space="preserve">, </w:t>
      </w:r>
      <w:r w:rsidR="008319D4">
        <w:t>04</w:t>
      </w:r>
      <w:r w:rsidR="00552CBA">
        <w:t>/</w:t>
      </w:r>
      <w:r w:rsidR="008319D4">
        <w:t>10</w:t>
      </w:r>
      <w:r w:rsidR="00552CBA">
        <w:t>/201</w:t>
      </w:r>
      <w:r w:rsidR="0073510B">
        <w:t>8</w:t>
      </w:r>
    </w:p>
    <w:p w14:paraId="4A382D8F" w14:textId="77777777" w:rsidR="00552CBA" w:rsidRDefault="00552CBA" w:rsidP="00552CB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15BE38" w14:textId="77777777" w:rsidR="00E37E43" w:rsidRDefault="00E37E43" w:rsidP="00E37E43">
      <w:pPr>
        <w:ind w:left="7080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 Personale  </w:t>
      </w:r>
    </w:p>
    <w:p w14:paraId="682F1187" w14:textId="77777777" w:rsidR="00E37E43" w:rsidRDefault="00E37E43" w:rsidP="00E37E43">
      <w:pPr>
        <w:ind w:left="6372" w:firstLine="708"/>
        <w:rPr>
          <w:rFonts w:ascii="Arial Narrow" w:hAnsi="Arial Narrow"/>
          <w:sz w:val="22"/>
          <w:szCs w:val="22"/>
        </w:rPr>
      </w:pPr>
    </w:p>
    <w:p w14:paraId="70C0682B" w14:textId="77777777" w:rsidR="00E37E43" w:rsidRDefault="00E37E43" w:rsidP="00E37E43">
      <w:pPr>
        <w:ind w:left="7080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Ai Genitori</w:t>
      </w:r>
    </w:p>
    <w:p w14:paraId="20692AB1" w14:textId="77777777" w:rsidR="00E37E43" w:rsidRDefault="00E37E43" w:rsidP="00E37E4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7D977F85" w14:textId="77777777" w:rsidR="00E37E43" w:rsidRDefault="00E37E43" w:rsidP="00E37E43">
      <w:pPr>
        <w:ind w:left="7080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 DSGA </w:t>
      </w:r>
    </w:p>
    <w:p w14:paraId="12AD067B" w14:textId="77777777" w:rsidR="00E31617" w:rsidRDefault="00E31617" w:rsidP="00A405BC"/>
    <w:p w14:paraId="12DE5DF3" w14:textId="77777777" w:rsidR="00E31617" w:rsidRDefault="00E31617" w:rsidP="00A405BC"/>
    <w:p w14:paraId="671ECCD7" w14:textId="30FF98F3" w:rsidR="00A405BC" w:rsidRPr="00084B7B" w:rsidRDefault="00A405BC" w:rsidP="00A405BC">
      <w:pPr>
        <w:rPr>
          <w:b/>
        </w:rPr>
      </w:pPr>
      <w:r w:rsidRPr="00084B7B">
        <w:rPr>
          <w:b/>
        </w:rPr>
        <w:t>OGGETTO: REGOLAMENT</w:t>
      </w:r>
      <w:r w:rsidR="003331A8" w:rsidRPr="00084B7B">
        <w:rPr>
          <w:b/>
        </w:rPr>
        <w:t>I DI SETTORE e PATTI DI CORRESPONSABILITA’ A.S. 2018</w:t>
      </w:r>
      <w:r w:rsidRPr="00084B7B">
        <w:rPr>
          <w:b/>
        </w:rPr>
        <w:t>/201</w:t>
      </w:r>
      <w:r w:rsidR="008F417A" w:rsidRPr="00084B7B">
        <w:rPr>
          <w:b/>
        </w:rPr>
        <w:t>9</w:t>
      </w:r>
    </w:p>
    <w:p w14:paraId="23A54C5E" w14:textId="6844AEEF" w:rsidR="00A405BC" w:rsidRDefault="00A405BC" w:rsidP="00A405BC"/>
    <w:p w14:paraId="2DF8083A" w14:textId="1F606726" w:rsidR="003331A8" w:rsidRDefault="003331A8" w:rsidP="00A405BC"/>
    <w:p w14:paraId="5061DA9F" w14:textId="690FF347" w:rsidR="003331A8" w:rsidRDefault="003331A8" w:rsidP="00E37E43">
      <w:pPr>
        <w:spacing w:line="480" w:lineRule="auto"/>
      </w:pPr>
      <w:r>
        <w:t xml:space="preserve">Si allegano alla presente circolare i Regolamenti di Settore ed i Patti di Corresponsabilità per l’Anno Scolastico 2018-2019 </w:t>
      </w:r>
      <w:r w:rsidR="008319D4">
        <w:t xml:space="preserve">approvati dal Consiglio di Istituto in data 4/10/2018 </w:t>
      </w:r>
      <w:r>
        <w:t>con l’invito a condividere con alunni e genitori</w:t>
      </w:r>
      <w:r w:rsidR="00E37E43">
        <w:t>.</w:t>
      </w:r>
    </w:p>
    <w:p w14:paraId="001574A9" w14:textId="6BDBE49C" w:rsidR="00E37E43" w:rsidRDefault="00E37E43" w:rsidP="00A405BC"/>
    <w:p w14:paraId="7A8E6300" w14:textId="77777777" w:rsidR="008319D4" w:rsidRDefault="00E37E43" w:rsidP="00E37E43">
      <w:pPr>
        <w:overflowPunct w:val="0"/>
        <w:autoSpaceDE w:val="0"/>
        <w:spacing w:line="360" w:lineRule="auto"/>
        <w:jc w:val="both"/>
        <w:textAlignment w:val="baseline"/>
      </w:pPr>
      <w:r w:rsidRPr="00084B7B">
        <w:t xml:space="preserve">Si invita la DSGA a disporre </w:t>
      </w:r>
      <w:r w:rsidR="008319D4">
        <w:t>la riproduzione degli stessi per essere trasmessi in tutti i plessi di interesse.</w:t>
      </w:r>
    </w:p>
    <w:p w14:paraId="48AE9E76" w14:textId="536590AF" w:rsidR="00E37E43" w:rsidRPr="00084B7B" w:rsidRDefault="008319D4" w:rsidP="00E37E43">
      <w:pPr>
        <w:overflowPunct w:val="0"/>
        <w:autoSpaceDE w:val="0"/>
        <w:spacing w:line="360" w:lineRule="auto"/>
        <w:jc w:val="both"/>
        <w:textAlignment w:val="baseline"/>
      </w:pPr>
      <w:r>
        <w:t xml:space="preserve">Per quanto riguarda il regolamento della Scuola Secondaria, occorre stampare il Regolamento di settore per essere affisso in tutte le classi. </w:t>
      </w:r>
      <w:bookmarkStart w:id="0" w:name="_GoBack"/>
      <w:bookmarkEnd w:id="0"/>
    </w:p>
    <w:p w14:paraId="6E01E3C4" w14:textId="77777777" w:rsidR="00E37E43" w:rsidRDefault="00E37E43" w:rsidP="00E37E43">
      <w:pPr>
        <w:pStyle w:val="Standard"/>
      </w:pPr>
    </w:p>
    <w:p w14:paraId="598BBA4E" w14:textId="77777777" w:rsidR="00E37E43" w:rsidRDefault="00E37E43" w:rsidP="00E37E43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ufficiale.</w:t>
      </w:r>
    </w:p>
    <w:p w14:paraId="607735F3" w14:textId="77777777" w:rsidR="00E37E43" w:rsidRDefault="00E37E43" w:rsidP="00E37E43">
      <w:pPr>
        <w:spacing w:line="480" w:lineRule="auto"/>
      </w:pPr>
    </w:p>
    <w:p w14:paraId="585D8F88" w14:textId="50456B5F" w:rsidR="00E37E43" w:rsidRDefault="00E37E43" w:rsidP="00E37E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84B7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Il Dirigente Scolastico</w:t>
      </w:r>
    </w:p>
    <w:p w14:paraId="18582F99" w14:textId="3135DFA0" w:rsidR="00E37E43" w:rsidRDefault="00E37E43" w:rsidP="00E37E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4B7B">
        <w:rPr>
          <w:sz w:val="28"/>
          <w:szCs w:val="28"/>
        </w:rPr>
        <w:t xml:space="preserve">        </w:t>
      </w:r>
      <w:r>
        <w:rPr>
          <w:sz w:val="28"/>
          <w:szCs w:val="28"/>
        </w:rPr>
        <w:t>Prof. Giusto Catania</w:t>
      </w:r>
    </w:p>
    <w:p w14:paraId="0A26B63C" w14:textId="77777777" w:rsidR="00E37E43" w:rsidRDefault="00E37E43" w:rsidP="00E37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>
        <w:rPr>
          <w:i/>
        </w:rPr>
        <w:tab/>
        <w:t xml:space="preserve">Firma autografa omessa ai sensi </w:t>
      </w:r>
      <w:r>
        <w:rPr>
          <w:i/>
        </w:rPr>
        <w:tab/>
      </w:r>
      <w:r>
        <w:rPr>
          <w:i/>
        </w:rPr>
        <w:tab/>
      </w:r>
    </w:p>
    <w:p w14:paraId="0A29D160" w14:textId="77777777" w:rsidR="00E37E43" w:rsidRDefault="00E37E43" w:rsidP="00E37E43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dell’art. 3, comma </w:t>
      </w:r>
      <w:proofErr w:type="gramStart"/>
      <w:r>
        <w:rPr>
          <w:i/>
        </w:rPr>
        <w:t>2,  del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D.L.vo</w:t>
      </w:r>
      <w:proofErr w:type="spellEnd"/>
      <w:r>
        <w:rPr>
          <w:i/>
        </w:rPr>
        <w:t xml:space="preserve"> n°39/1993</w:t>
      </w:r>
      <w:r>
        <w:rPr>
          <w:i/>
        </w:rPr>
        <w:tab/>
      </w:r>
    </w:p>
    <w:p w14:paraId="69135250" w14:textId="77777777" w:rsidR="003331A8" w:rsidRDefault="003331A8" w:rsidP="00A405BC"/>
    <w:p w14:paraId="50BDEF6C" w14:textId="77777777" w:rsidR="00904130" w:rsidRDefault="00904130" w:rsidP="00F20B2A">
      <w:pPr>
        <w:jc w:val="both"/>
        <w:rPr>
          <w:color w:val="FF0000"/>
        </w:rPr>
      </w:pPr>
    </w:p>
    <w:p w14:paraId="0542F989" w14:textId="260E1D91" w:rsidR="00904130" w:rsidRDefault="00904130" w:rsidP="00904130">
      <w:pPr>
        <w:pStyle w:val="Titolo2"/>
        <w:jc w:val="center"/>
        <w:rPr>
          <w:rFonts w:ascii="Verdana" w:hAnsi="Verdana"/>
        </w:rPr>
      </w:pPr>
    </w:p>
    <w:p w14:paraId="34ADA941" w14:textId="77777777" w:rsidR="00904130" w:rsidRPr="00F20B2A" w:rsidRDefault="00904130" w:rsidP="00F20B2A">
      <w:pPr>
        <w:jc w:val="both"/>
        <w:rPr>
          <w:color w:val="FF0000"/>
        </w:rPr>
      </w:pPr>
    </w:p>
    <w:sectPr w:rsidR="00904130" w:rsidRPr="00F20B2A" w:rsidSect="00297F5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64CB"/>
    <w:multiLevelType w:val="hybridMultilevel"/>
    <w:tmpl w:val="BB00618E"/>
    <w:lvl w:ilvl="0" w:tplc="1758F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07347"/>
    <w:multiLevelType w:val="hybridMultilevel"/>
    <w:tmpl w:val="AD0C2F44"/>
    <w:lvl w:ilvl="0" w:tplc="8D38072E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3D4065"/>
    <w:multiLevelType w:val="hybridMultilevel"/>
    <w:tmpl w:val="C7B4D136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45EB"/>
    <w:multiLevelType w:val="hybridMultilevel"/>
    <w:tmpl w:val="B1126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52D90"/>
    <w:multiLevelType w:val="hybridMultilevel"/>
    <w:tmpl w:val="5BFAE836"/>
    <w:lvl w:ilvl="0" w:tplc="B5808B4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70D54"/>
    <w:multiLevelType w:val="hybridMultilevel"/>
    <w:tmpl w:val="973A38B6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51034"/>
    <w:multiLevelType w:val="hybridMultilevel"/>
    <w:tmpl w:val="2D8A717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75A2D"/>
    <w:multiLevelType w:val="hybridMultilevel"/>
    <w:tmpl w:val="973A38B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CA5009"/>
    <w:multiLevelType w:val="hybridMultilevel"/>
    <w:tmpl w:val="2A126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F5"/>
    <w:rsid w:val="0000769D"/>
    <w:rsid w:val="00044E6E"/>
    <w:rsid w:val="00053171"/>
    <w:rsid w:val="000711A4"/>
    <w:rsid w:val="00084B7B"/>
    <w:rsid w:val="000C0A22"/>
    <w:rsid w:val="000D056B"/>
    <w:rsid w:val="000E2148"/>
    <w:rsid w:val="00136CA6"/>
    <w:rsid w:val="00142C1F"/>
    <w:rsid w:val="00194E00"/>
    <w:rsid w:val="00203833"/>
    <w:rsid w:val="00235996"/>
    <w:rsid w:val="00252791"/>
    <w:rsid w:val="00297F59"/>
    <w:rsid w:val="003010A2"/>
    <w:rsid w:val="003331A8"/>
    <w:rsid w:val="003C1162"/>
    <w:rsid w:val="003D57F5"/>
    <w:rsid w:val="003E4ACB"/>
    <w:rsid w:val="0048022F"/>
    <w:rsid w:val="004B3CF8"/>
    <w:rsid w:val="00546575"/>
    <w:rsid w:val="00552CBA"/>
    <w:rsid w:val="005B32B0"/>
    <w:rsid w:val="00632681"/>
    <w:rsid w:val="00645BBC"/>
    <w:rsid w:val="00670A9B"/>
    <w:rsid w:val="0071677A"/>
    <w:rsid w:val="00732585"/>
    <w:rsid w:val="0073510B"/>
    <w:rsid w:val="00745549"/>
    <w:rsid w:val="00755924"/>
    <w:rsid w:val="00764C40"/>
    <w:rsid w:val="00785E39"/>
    <w:rsid w:val="007B38C6"/>
    <w:rsid w:val="007B77AB"/>
    <w:rsid w:val="007B7A50"/>
    <w:rsid w:val="008319D4"/>
    <w:rsid w:val="008467C0"/>
    <w:rsid w:val="00880A48"/>
    <w:rsid w:val="008F417A"/>
    <w:rsid w:val="00904130"/>
    <w:rsid w:val="0095740D"/>
    <w:rsid w:val="00997719"/>
    <w:rsid w:val="009A5DC2"/>
    <w:rsid w:val="009D3B6F"/>
    <w:rsid w:val="00A405BC"/>
    <w:rsid w:val="00AB57D9"/>
    <w:rsid w:val="00B10D18"/>
    <w:rsid w:val="00BA6074"/>
    <w:rsid w:val="00BD06E2"/>
    <w:rsid w:val="00BD3FD5"/>
    <w:rsid w:val="00BF59A2"/>
    <w:rsid w:val="00C01344"/>
    <w:rsid w:val="00C01B84"/>
    <w:rsid w:val="00C24A2E"/>
    <w:rsid w:val="00C32C35"/>
    <w:rsid w:val="00C4087E"/>
    <w:rsid w:val="00C42E66"/>
    <w:rsid w:val="00C70717"/>
    <w:rsid w:val="00C75F3B"/>
    <w:rsid w:val="00CD4FD7"/>
    <w:rsid w:val="00D576B6"/>
    <w:rsid w:val="00D618E1"/>
    <w:rsid w:val="00D80876"/>
    <w:rsid w:val="00E31617"/>
    <w:rsid w:val="00E37E43"/>
    <w:rsid w:val="00E42E3B"/>
    <w:rsid w:val="00E46D7C"/>
    <w:rsid w:val="00E50BEE"/>
    <w:rsid w:val="00E50C29"/>
    <w:rsid w:val="00E76C81"/>
    <w:rsid w:val="00E8499B"/>
    <w:rsid w:val="00E91D2E"/>
    <w:rsid w:val="00EA1D0A"/>
    <w:rsid w:val="00ED3EB5"/>
    <w:rsid w:val="00EF6356"/>
    <w:rsid w:val="00F20B2A"/>
    <w:rsid w:val="00F4311D"/>
    <w:rsid w:val="00F940F1"/>
    <w:rsid w:val="00FA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D0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7A50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2CBA"/>
    <w:pPr>
      <w:keepNext/>
      <w:suppressAutoHyphens/>
      <w:spacing w:before="240" w:after="60" w:line="100" w:lineRule="atLeast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7F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2CBA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styleId="Collegamentoipertestuale">
    <w:name w:val="Hyperlink"/>
    <w:rsid w:val="00552CBA"/>
    <w:rPr>
      <w:color w:val="0000FF"/>
      <w:u w:val="single"/>
    </w:rPr>
  </w:style>
  <w:style w:type="character" w:styleId="Enfasigrassetto">
    <w:name w:val="Strong"/>
    <w:uiPriority w:val="22"/>
    <w:qFormat/>
    <w:rsid w:val="00E37E43"/>
    <w:rPr>
      <w:b/>
      <w:bCs/>
    </w:rPr>
  </w:style>
  <w:style w:type="paragraph" w:customStyle="1" w:styleId="Standard">
    <w:name w:val="Standard"/>
    <w:rsid w:val="00E37E43"/>
    <w:pPr>
      <w:widowControl w:val="0"/>
      <w:suppressAutoHyphens/>
    </w:pPr>
    <w:rPr>
      <w:rFonts w:ascii="Times New Roman" w:eastAsia="Lucida Sans Unicode" w:hAnsi="Times New Roma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iulianasaladin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/</vt:lpstr>
      <vt:lpstr>    ISTITUTO COMPRENSIVO “Giuliana Saladino”</vt:lpstr>
      <vt:lpstr>    /</vt:lpstr>
      <vt:lpstr>    </vt:lpstr>
      <vt:lpstr>    ISTITUTO COMPRENSIVO “Giuliana Saladino”</vt:lpstr>
      <vt:lpstr>    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Gentile</dc:creator>
  <cp:keywords/>
  <dc:description/>
  <cp:lastModifiedBy> </cp:lastModifiedBy>
  <cp:revision>7</cp:revision>
  <cp:lastPrinted>2017-10-04T20:38:00Z</cp:lastPrinted>
  <dcterms:created xsi:type="dcterms:W3CDTF">2018-09-15T11:38:00Z</dcterms:created>
  <dcterms:modified xsi:type="dcterms:W3CDTF">2018-10-04T17:57:00Z</dcterms:modified>
</cp:coreProperties>
</file>